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A4" w:rsidRPr="00794DA9" w:rsidRDefault="00B603A4" w:rsidP="00E526C6">
      <w:pPr>
        <w:spacing w:before="60" w:after="6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F74EE" w:rsidRDefault="006F74EE" w:rsidP="008406F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CC"/>
          <w:sz w:val="36"/>
          <w:szCs w:val="36"/>
          <w:u w:val="single"/>
          <w:rtl/>
        </w:rPr>
      </w:pPr>
      <w:r w:rsidRPr="00797678">
        <w:rPr>
          <w:rFonts w:ascii="Traditional Arabic" w:hAnsi="Traditional Arabic" w:cs="Traditional Arabic"/>
          <w:b/>
          <w:bCs/>
          <w:color w:val="0033CC"/>
          <w:sz w:val="36"/>
          <w:szCs w:val="36"/>
          <w:u w:val="single"/>
          <w:rtl/>
        </w:rPr>
        <w:t>شروط ونماذج المشاركة في</w:t>
      </w:r>
      <w:r w:rsidR="008406FC">
        <w:rPr>
          <w:rFonts w:ascii="Traditional Arabic" w:hAnsi="Traditional Arabic" w:cs="Traditional Arabic" w:hint="cs"/>
          <w:b/>
          <w:bCs/>
          <w:color w:val="0033CC"/>
          <w:sz w:val="36"/>
          <w:szCs w:val="36"/>
          <w:u w:val="single"/>
          <w:rtl/>
        </w:rPr>
        <w:t xml:space="preserve"> </w:t>
      </w:r>
      <w:r w:rsidR="004654BC" w:rsidRPr="004654BC">
        <w:rPr>
          <w:rFonts w:ascii="Traditional Arabic" w:hAnsi="Traditional Arabic" w:cs="Traditional Arabic" w:hint="cs"/>
          <w:b/>
          <w:bCs/>
          <w:color w:val="0033CC"/>
          <w:sz w:val="36"/>
          <w:szCs w:val="36"/>
          <w:u w:val="single"/>
          <w:rtl/>
        </w:rPr>
        <w:t>محور مواقع</w:t>
      </w:r>
      <w:r w:rsidR="004654BC" w:rsidRPr="004654BC">
        <w:rPr>
          <w:rFonts w:ascii="Traditional Arabic" w:hAnsi="Traditional Arabic" w:cs="Traditional Arabic"/>
          <w:b/>
          <w:bCs/>
          <w:color w:val="0033CC"/>
          <w:sz w:val="36"/>
          <w:szCs w:val="36"/>
          <w:u w:val="single"/>
          <w:rtl/>
        </w:rPr>
        <w:t xml:space="preserve"> </w:t>
      </w:r>
      <w:r w:rsidR="004654BC" w:rsidRPr="004654BC">
        <w:rPr>
          <w:rFonts w:ascii="Traditional Arabic" w:hAnsi="Traditional Arabic" w:cs="Traditional Arabic" w:hint="cs"/>
          <w:b/>
          <w:bCs/>
          <w:color w:val="0033CC"/>
          <w:sz w:val="36"/>
          <w:szCs w:val="36"/>
          <w:u w:val="single"/>
          <w:rtl/>
        </w:rPr>
        <w:t>الإنترنت الداعمة للوسطية</w:t>
      </w:r>
    </w:p>
    <w:p w:rsidR="003A2B52" w:rsidRDefault="003A2B52" w:rsidP="008406F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CC"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33CC"/>
          <w:sz w:val="36"/>
          <w:szCs w:val="36"/>
          <w:u w:val="single"/>
          <w:rtl/>
        </w:rPr>
        <w:t>باللغات العا</w:t>
      </w:r>
      <w:r w:rsidR="008516EF">
        <w:rPr>
          <w:rFonts w:ascii="Traditional Arabic" w:hAnsi="Traditional Arabic" w:cs="Traditional Arabic" w:hint="cs"/>
          <w:b/>
          <w:bCs/>
          <w:color w:val="0033CC"/>
          <w:sz w:val="36"/>
          <w:szCs w:val="36"/>
          <w:u w:val="single"/>
          <w:rtl/>
        </w:rPr>
        <w:t>ل</w:t>
      </w:r>
      <w:r>
        <w:rPr>
          <w:rFonts w:ascii="Traditional Arabic" w:hAnsi="Traditional Arabic" w:cs="Traditional Arabic" w:hint="cs"/>
          <w:b/>
          <w:bCs/>
          <w:color w:val="0033CC"/>
          <w:sz w:val="36"/>
          <w:szCs w:val="36"/>
          <w:u w:val="single"/>
          <w:rtl/>
        </w:rPr>
        <w:t>مية</w:t>
      </w:r>
    </w:p>
    <w:p w:rsidR="008516EF" w:rsidRDefault="008516EF" w:rsidP="008406F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CC"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33CC"/>
          <w:sz w:val="36"/>
          <w:szCs w:val="36"/>
          <w:u w:val="single"/>
          <w:rtl/>
        </w:rPr>
        <w:t>مسابقة شبكة الألوكة</w:t>
      </w:r>
    </w:p>
    <w:p w:rsidR="00E526C6" w:rsidRPr="00794DA9" w:rsidRDefault="00E526C6" w:rsidP="008406F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CC"/>
          <w:sz w:val="32"/>
          <w:szCs w:val="32"/>
          <w:u w:val="single"/>
          <w:rtl/>
        </w:rPr>
      </w:pPr>
    </w:p>
    <w:p w:rsidR="006F74EE" w:rsidRPr="00E526C6" w:rsidRDefault="006F74EE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</w:pPr>
      <w:r w:rsidRPr="00E526C6"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  <w:t>أولاً: الشروط:</w:t>
      </w:r>
    </w:p>
    <w:p w:rsidR="004654BC" w:rsidRPr="00794DA9" w:rsidRDefault="004654BC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E778C1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="00E778C1">
        <w:rPr>
          <w:rFonts w:asciiTheme="majorBidi" w:hAnsiTheme="majorBidi" w:cstheme="majorBidi" w:hint="cs"/>
          <w:b/>
          <w:bCs/>
          <w:sz w:val="30"/>
          <w:szCs w:val="30"/>
          <w:rtl/>
        </w:rPr>
        <w:t>يحق لجميع المواقع ال</w:t>
      </w:r>
      <w:r w:rsidR="007F090D">
        <w:rPr>
          <w:rFonts w:asciiTheme="majorBidi" w:hAnsiTheme="majorBidi" w:cstheme="majorBidi" w:hint="cs"/>
          <w:b/>
          <w:bCs/>
          <w:sz w:val="30"/>
          <w:szCs w:val="30"/>
          <w:rtl/>
        </w:rPr>
        <w:t>دعو</w:t>
      </w:r>
      <w:r w:rsidR="00851135">
        <w:rPr>
          <w:rFonts w:asciiTheme="majorBidi" w:hAnsiTheme="majorBidi" w:cstheme="majorBidi" w:hint="cs"/>
          <w:b/>
          <w:bCs/>
          <w:sz w:val="30"/>
          <w:szCs w:val="30"/>
          <w:rtl/>
        </w:rPr>
        <w:t>ية والشرعية</w:t>
      </w:r>
      <w:r w:rsidR="002B6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التقدم للمسابقة</w:t>
      </w:r>
      <w:r w:rsidR="00851135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من جميع أنحاء العالم</w:t>
      </w:r>
      <w:r w:rsidR="002B6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، </w:t>
      </w:r>
      <w:r w:rsidR="003A2B52">
        <w:rPr>
          <w:rFonts w:asciiTheme="majorBidi" w:hAnsiTheme="majorBidi" w:cstheme="majorBidi" w:hint="cs"/>
          <w:b/>
          <w:bCs/>
          <w:sz w:val="30"/>
          <w:szCs w:val="30"/>
          <w:rtl/>
        </w:rPr>
        <w:t>بجميع اللغات عدا اللغة العربية</w:t>
      </w:r>
      <w:r w:rsidR="007F090D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4654BC" w:rsidRPr="004654BC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2- </w:t>
      </w:r>
      <w:r w:rsidR="004654BC" w:rsidRPr="004654B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يحق </w:t>
      </w:r>
      <w:r w:rsidR="002B6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للمواقع التي </w:t>
      </w:r>
      <w:r w:rsidR="008406FC">
        <w:rPr>
          <w:rFonts w:asciiTheme="majorBidi" w:hAnsiTheme="majorBidi" w:cstheme="majorBidi" w:hint="cs"/>
          <w:b/>
          <w:bCs/>
          <w:sz w:val="30"/>
          <w:szCs w:val="30"/>
          <w:rtl/>
        </w:rPr>
        <w:t>تخدم متصفحيها</w:t>
      </w:r>
      <w:r w:rsidR="002B6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8406FC">
        <w:rPr>
          <w:rFonts w:asciiTheme="majorBidi" w:hAnsiTheme="majorBidi" w:cstheme="majorBidi" w:hint="cs"/>
          <w:b/>
          <w:bCs/>
          <w:sz w:val="30"/>
          <w:szCs w:val="30"/>
          <w:rtl/>
        </w:rPr>
        <w:t>ب</w:t>
      </w:r>
      <w:r w:rsidR="002B6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أكثر من لغة دخول </w:t>
      </w:r>
      <w:r w:rsidR="004654BC" w:rsidRPr="004654BC">
        <w:rPr>
          <w:rFonts w:asciiTheme="majorBidi" w:hAnsiTheme="majorBidi" w:cstheme="majorBidi" w:hint="cs"/>
          <w:b/>
          <w:bCs/>
          <w:sz w:val="30"/>
          <w:szCs w:val="30"/>
          <w:rtl/>
        </w:rPr>
        <w:t>المنافسة</w:t>
      </w:r>
      <w:r w:rsidR="004213B7">
        <w:rPr>
          <w:rFonts w:asciiTheme="majorBidi" w:hAnsiTheme="majorBidi" w:cstheme="majorBidi" w:hint="cs"/>
          <w:b/>
          <w:bCs/>
          <w:sz w:val="30"/>
          <w:szCs w:val="30"/>
          <w:rtl/>
        </w:rPr>
        <w:t>،</w:t>
      </w:r>
      <w:r w:rsidR="00053593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4213B7">
        <w:rPr>
          <w:rFonts w:asciiTheme="majorBidi" w:hAnsiTheme="majorBidi" w:cstheme="majorBidi" w:hint="cs"/>
          <w:b/>
          <w:bCs/>
          <w:sz w:val="30"/>
          <w:szCs w:val="30"/>
          <w:rtl/>
        </w:rPr>
        <w:t>ويؤخذ بالاعتبار تميز الموقع بوجود أكثر من لغة فيه عند التحكيم.</w:t>
      </w:r>
      <w:r w:rsidR="004654BC" w:rsidRPr="004654B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وفي هذه الحالة يتم النظر في مجموع المواد المنشورة على الموقع وما يتعلق منها بالوسطية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والاعتدال</w:t>
      </w:r>
      <w:r w:rsidR="00906BC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بكل اللغات</w:t>
      </w:r>
      <w:r w:rsidR="004654BC" w:rsidRPr="004654BC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4654BC" w:rsidRPr="004654BC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3- </w:t>
      </w:r>
      <w:r w:rsidR="005645E5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أن </w:t>
      </w:r>
      <w:r w:rsidR="005A3E19">
        <w:rPr>
          <w:rFonts w:asciiTheme="majorBidi" w:hAnsiTheme="majorBidi" w:cstheme="majorBidi" w:hint="cs"/>
          <w:b/>
          <w:bCs/>
          <w:sz w:val="30"/>
          <w:szCs w:val="30"/>
          <w:rtl/>
        </w:rPr>
        <w:t>يكون عمل الموقع قائماً</w:t>
      </w:r>
      <w:r w:rsidR="00D64E7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ومستمراً</w:t>
      </w:r>
      <w:r w:rsidR="005A3E19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، وتتم تغذيته </w:t>
      </w:r>
      <w:r w:rsidR="005645E5">
        <w:rPr>
          <w:rFonts w:asciiTheme="majorBidi" w:hAnsiTheme="majorBidi" w:cstheme="majorBidi" w:hint="cs"/>
          <w:b/>
          <w:bCs/>
          <w:sz w:val="30"/>
          <w:szCs w:val="30"/>
          <w:rtl/>
        </w:rPr>
        <w:t>بمجموعة من المواد أسبوعيًّا</w:t>
      </w:r>
      <w:r w:rsidR="004654BC" w:rsidRPr="004654B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 w:rsidR="005A3E19">
        <w:rPr>
          <w:rFonts w:asciiTheme="majorBidi" w:hAnsiTheme="majorBidi" w:cstheme="majorBidi" w:hint="cs"/>
          <w:b/>
          <w:bCs/>
          <w:sz w:val="30"/>
          <w:szCs w:val="30"/>
          <w:rtl/>
        </w:rPr>
        <w:t>كحد أ</w:t>
      </w:r>
      <w:r w:rsidR="005645E5">
        <w:rPr>
          <w:rFonts w:asciiTheme="majorBidi" w:hAnsiTheme="majorBidi" w:cstheme="majorBidi" w:hint="cs"/>
          <w:b/>
          <w:bCs/>
          <w:sz w:val="30"/>
          <w:szCs w:val="30"/>
          <w:rtl/>
        </w:rPr>
        <w:t>دنى.</w:t>
      </w:r>
    </w:p>
    <w:p w:rsidR="004654BC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4- </w:t>
      </w:r>
      <w:r w:rsidR="004654BC" w:rsidRPr="004654BC">
        <w:rPr>
          <w:rFonts w:asciiTheme="majorBidi" w:hAnsiTheme="majorBidi" w:cstheme="majorBidi" w:hint="cs"/>
          <w:b/>
          <w:bCs/>
          <w:sz w:val="30"/>
          <w:szCs w:val="30"/>
          <w:rtl/>
        </w:rPr>
        <w:t>سلامة</w:t>
      </w:r>
      <w:r w:rsidR="004654BC" w:rsidRPr="004654B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 w:rsidR="004654BC" w:rsidRPr="004654BC">
        <w:rPr>
          <w:rFonts w:asciiTheme="majorBidi" w:hAnsiTheme="majorBidi" w:cstheme="majorBidi" w:hint="cs"/>
          <w:b/>
          <w:bCs/>
          <w:sz w:val="30"/>
          <w:szCs w:val="30"/>
          <w:rtl/>
        </w:rPr>
        <w:t>منهج</w:t>
      </w:r>
      <w:r w:rsidR="005946A6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D64E7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الموقع، </w:t>
      </w:r>
      <w:r w:rsidR="005946A6">
        <w:rPr>
          <w:rFonts w:asciiTheme="majorBidi" w:hAnsiTheme="majorBidi" w:cstheme="majorBidi" w:hint="cs"/>
          <w:b/>
          <w:bCs/>
          <w:sz w:val="30"/>
          <w:szCs w:val="30"/>
          <w:rtl/>
        </w:rPr>
        <w:t>وتوافقه مع عقيدة أهل السنة والجماعة.</w:t>
      </w:r>
    </w:p>
    <w:p w:rsidR="005946A6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5- </w:t>
      </w:r>
      <w:r w:rsidR="00E85F81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يتم تعبئة </w:t>
      </w:r>
      <w:r w:rsidR="008D2CF9">
        <w:rPr>
          <w:rFonts w:asciiTheme="majorBidi" w:hAnsiTheme="majorBidi" w:cstheme="majorBidi" w:hint="cs"/>
          <w:b/>
          <w:bCs/>
          <w:sz w:val="30"/>
          <w:szCs w:val="30"/>
          <w:rtl/>
        </w:rPr>
        <w:t>نموذج روابط المواد</w:t>
      </w:r>
      <w:r w:rsidR="00E85F81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D64E7A">
        <w:rPr>
          <w:rFonts w:asciiTheme="majorBidi" w:hAnsiTheme="majorBidi" w:cstheme="majorBidi" w:hint="cs"/>
          <w:b/>
          <w:bCs/>
          <w:sz w:val="30"/>
          <w:szCs w:val="30"/>
          <w:rtl/>
        </w:rPr>
        <w:t>(</w:t>
      </w:r>
      <w:r w:rsidR="009E7372" w:rsidRPr="009E7372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النموذج "ثالثا</w:t>
      </w:r>
      <w:r w:rsidR="009E7372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ً</w:t>
      </w:r>
      <w:r w:rsidR="009E7372" w:rsidRPr="009E7372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 xml:space="preserve">" </w:t>
      </w:r>
      <w:r w:rsidR="00D64E7A" w:rsidRPr="0078003F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في هذا الملف</w:t>
      </w:r>
      <w:r w:rsidR="008D2CF9">
        <w:rPr>
          <w:rFonts w:asciiTheme="majorBidi" w:hAnsiTheme="majorBidi" w:cstheme="majorBidi" w:hint="cs"/>
          <w:b/>
          <w:bCs/>
          <w:sz w:val="30"/>
          <w:szCs w:val="30"/>
          <w:rtl/>
        </w:rPr>
        <w:t>)</w:t>
      </w:r>
      <w:r w:rsidR="00E85F81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F44245">
        <w:rPr>
          <w:rFonts w:asciiTheme="majorBidi" w:hAnsiTheme="majorBidi" w:cstheme="majorBidi" w:hint="cs"/>
          <w:b/>
          <w:bCs/>
          <w:sz w:val="30"/>
          <w:szCs w:val="30"/>
          <w:rtl/>
        </w:rPr>
        <w:t>بروابط المواد المنشورة على الموقع عن الوسطية والاعتدال والإفراط والتفريط،</w:t>
      </w:r>
      <w:r w:rsidR="00AB1B7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وما إلى ذلك من مواضيع فرعية،</w:t>
      </w:r>
      <w:r w:rsidR="00F44245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مع عنوان المادة بلغتها الأصلية، وباللغة العربية، ونبذة قصيرة عن</w:t>
      </w:r>
      <w:r w:rsidR="008A62F1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ها باللغة </w:t>
      </w:r>
      <w:r w:rsidR="007E308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العربية لا تتجاوز </w:t>
      </w:r>
      <w:r w:rsidR="0078003F">
        <w:rPr>
          <w:rFonts w:asciiTheme="majorBidi" w:hAnsiTheme="majorBidi" w:cstheme="majorBidi" w:hint="cs"/>
          <w:b/>
          <w:bCs/>
          <w:sz w:val="30"/>
          <w:szCs w:val="30"/>
          <w:rtl/>
        </w:rPr>
        <w:t>خمسة</w:t>
      </w:r>
      <w:r w:rsidR="007E308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أسطر.</w:t>
      </w:r>
    </w:p>
    <w:p w:rsidR="008F4611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6- </w:t>
      </w:r>
      <w:r w:rsidR="00B603A4">
        <w:rPr>
          <w:rFonts w:asciiTheme="majorBidi" w:hAnsiTheme="majorBidi" w:cstheme="majorBidi" w:hint="cs"/>
          <w:b/>
          <w:bCs/>
          <w:sz w:val="30"/>
          <w:szCs w:val="30"/>
          <w:rtl/>
        </w:rPr>
        <w:t>جودة</w:t>
      </w:r>
      <w:r w:rsidR="008F4611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الخدمات العامة</w:t>
      </w:r>
      <w:r w:rsidR="00AB1B7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في الموقع</w:t>
      </w:r>
      <w:r w:rsidR="008F4611">
        <w:rPr>
          <w:rFonts w:asciiTheme="majorBidi" w:hAnsiTheme="majorBidi" w:cstheme="majorBidi" w:hint="cs"/>
          <w:b/>
          <w:bCs/>
          <w:sz w:val="30"/>
          <w:szCs w:val="30"/>
          <w:rtl/>
        </w:rPr>
        <w:t>، والبرمجيات الداخلية، والتفاعل بالمراسلات مع الجمهور.</w:t>
      </w:r>
    </w:p>
    <w:p w:rsidR="00C5371A" w:rsidRPr="004654BC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7- </w:t>
      </w:r>
      <w:r w:rsidR="00C5371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يتم </w:t>
      </w:r>
      <w:r w:rsidR="00C5371A" w:rsidRPr="0078003F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 xml:space="preserve">تعبئة </w:t>
      </w:r>
      <w:r w:rsidR="008D2CF9" w:rsidRPr="0078003F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جميع نماذج المشاركة في هذا الملف</w:t>
      </w:r>
      <w:r w:rsidR="00C5371A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C7208B" w:rsidRPr="004654BC" w:rsidRDefault="00BF1F57" w:rsidP="00794DA9">
      <w:pPr>
        <w:spacing w:beforeLines="80" w:before="192" w:afterLines="80" w:after="192"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8- </w:t>
      </w:r>
      <w:r w:rsidR="00F07B4A" w:rsidRPr="007639B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ترسل المشاركات والاستفسارات إلى البريد الآتي: </w:t>
      </w:r>
      <w:hyperlink r:id="rId9" w:history="1">
        <w:r w:rsidR="00F07B4A" w:rsidRPr="00957F23">
          <w:rPr>
            <w:rStyle w:val="Hyperlink"/>
            <w:rFonts w:asciiTheme="majorBidi" w:hAnsiTheme="majorBidi" w:cstheme="majorBidi"/>
            <w:b/>
            <w:bCs/>
            <w:sz w:val="30"/>
            <w:szCs w:val="30"/>
          </w:rPr>
          <w:t>alukah@alukah.net</w:t>
        </w:r>
      </w:hyperlink>
      <w:r w:rsidR="00F07B4A" w:rsidRPr="007639B9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8406F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.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وسيتم تأكيد استلام المشاركة خلال 24 ساعة من وصولها</w:t>
      </w:r>
      <w:r w:rsidR="00B603A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B603A4">
        <w:rPr>
          <w:rFonts w:asciiTheme="majorBidi" w:hAnsiTheme="majorBidi" w:cstheme="majorBidi"/>
          <w:b/>
          <w:bCs/>
          <w:sz w:val="30"/>
          <w:szCs w:val="30"/>
          <w:rtl/>
        </w:rPr>
        <w:t>–</w:t>
      </w:r>
      <w:r w:rsidR="00B603A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بمشيئة الله تعالى </w:t>
      </w:r>
      <w:r w:rsidR="00B603A4">
        <w:rPr>
          <w:rFonts w:asciiTheme="majorBidi" w:hAnsiTheme="majorBidi" w:cstheme="majorBidi"/>
          <w:b/>
          <w:bCs/>
          <w:sz w:val="30"/>
          <w:szCs w:val="30"/>
          <w:rtl/>
        </w:rPr>
        <w:t>–</w:t>
      </w:r>
      <w:r w:rsidR="00F07B4A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4654BC" w:rsidRPr="004654BC" w:rsidRDefault="00BF1F57" w:rsidP="00BF1F57">
      <w:pPr>
        <w:tabs>
          <w:tab w:val="left" w:pos="288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</w:rPr>
        <w:tab/>
      </w:r>
    </w:p>
    <w:p w:rsidR="00AB1B78" w:rsidRDefault="00AB1B78" w:rsidP="006F74EE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</w:pPr>
    </w:p>
    <w:p w:rsidR="00B603A4" w:rsidRDefault="00B603A4">
      <w:pPr>
        <w:bidi w:val="0"/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  <w:br w:type="page"/>
      </w:r>
    </w:p>
    <w:p w:rsidR="00BF1F57" w:rsidRPr="00E526C6" w:rsidRDefault="00BF1F57" w:rsidP="006F74EE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</w:p>
    <w:p w:rsidR="006F74EE" w:rsidRPr="007639B9" w:rsidRDefault="006F74EE" w:rsidP="006F74EE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</w:pPr>
      <w:r w:rsidRPr="007639B9"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  <w:t>ثانياً: النماذج:</w:t>
      </w:r>
    </w:p>
    <w:p w:rsidR="006F74EE" w:rsidRPr="00E526C6" w:rsidRDefault="006F74EE" w:rsidP="006F74EE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6F74EE" w:rsidRPr="007639B9" w:rsidRDefault="006F74EE" w:rsidP="00A104B7">
      <w:pPr>
        <w:shd w:val="clear" w:color="auto" w:fill="FFFFCC"/>
        <w:spacing w:after="0" w:line="240" w:lineRule="auto"/>
        <w:jc w:val="both"/>
        <w:rPr>
          <w:rFonts w:asciiTheme="majorBidi" w:hAnsiTheme="majorBidi" w:cstheme="majorBidi"/>
          <w:color w:val="632423" w:themeColor="accent2" w:themeShade="80"/>
          <w:sz w:val="30"/>
          <w:szCs w:val="30"/>
          <w:rtl/>
        </w:rPr>
      </w:pPr>
      <w:r w:rsidRPr="007639B9">
        <w:rPr>
          <w:rFonts w:asciiTheme="majorBidi" w:hAnsiTheme="majorBidi" w:cstheme="majorBidi"/>
          <w:color w:val="632423" w:themeColor="accent2" w:themeShade="80"/>
          <w:sz w:val="30"/>
          <w:szCs w:val="30"/>
          <w:rtl/>
        </w:rPr>
        <w:t>ن</w:t>
      </w:r>
      <w:r w:rsidR="00A104B7">
        <w:rPr>
          <w:rFonts w:asciiTheme="majorBidi" w:hAnsiTheme="majorBidi" w:cstheme="majorBidi"/>
          <w:color w:val="632423" w:themeColor="accent2" w:themeShade="80"/>
          <w:sz w:val="30"/>
          <w:szCs w:val="30"/>
          <w:rtl/>
        </w:rPr>
        <w:t>أمل تعبئة النماذج الثلاثة بدقة</w:t>
      </w:r>
      <w:r w:rsidRPr="007639B9">
        <w:rPr>
          <w:rFonts w:asciiTheme="majorBidi" w:hAnsiTheme="majorBidi" w:cstheme="majorBidi"/>
          <w:color w:val="632423" w:themeColor="accent2" w:themeShade="80"/>
          <w:sz w:val="30"/>
          <w:szCs w:val="30"/>
          <w:rtl/>
        </w:rPr>
        <w:t xml:space="preserve">، مع عدم تغيير الخطوط وأبعاد الجداول، وعند تغيّر بعض عناوين </w:t>
      </w:r>
      <w:r w:rsidR="00A104B7">
        <w:rPr>
          <w:rFonts w:asciiTheme="majorBidi" w:hAnsiTheme="majorBidi" w:cstheme="majorBidi" w:hint="cs"/>
          <w:color w:val="632423" w:themeColor="accent2" w:themeShade="80"/>
          <w:sz w:val="30"/>
          <w:szCs w:val="30"/>
          <w:rtl/>
        </w:rPr>
        <w:t>المراسلة</w:t>
      </w:r>
      <w:r w:rsidRPr="007639B9">
        <w:rPr>
          <w:rFonts w:asciiTheme="majorBidi" w:hAnsiTheme="majorBidi" w:cstheme="majorBidi"/>
          <w:color w:val="632423" w:themeColor="accent2" w:themeShade="80"/>
          <w:sz w:val="30"/>
          <w:szCs w:val="30"/>
          <w:rtl/>
        </w:rPr>
        <w:t xml:space="preserve"> يتم إرسال العناوين الجديدة إلى الشبكة.</w:t>
      </w:r>
    </w:p>
    <w:p w:rsidR="006F74EE" w:rsidRPr="00E526C6" w:rsidRDefault="006F74EE" w:rsidP="006F74EE">
      <w:pPr>
        <w:spacing w:after="0" w:line="240" w:lineRule="auto"/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6F74EE" w:rsidRPr="007639B9" w:rsidTr="006F590F">
        <w:tc>
          <w:tcPr>
            <w:tcW w:w="8522" w:type="dxa"/>
            <w:gridSpan w:val="2"/>
            <w:shd w:val="clear" w:color="auto" w:fill="DAEEF3" w:themeFill="accent5" w:themeFillTint="33"/>
          </w:tcPr>
          <w:p w:rsidR="006F74EE" w:rsidRPr="007639B9" w:rsidRDefault="006F74EE" w:rsidP="006F590F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7639B9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أولاً: بيانات</w:t>
            </w:r>
            <w:r w:rsidR="00A47E97">
              <w:rPr>
                <w:rFonts w:asciiTheme="majorBidi" w:hAnsiTheme="majorBidi" w:cstheme="majorBidi" w:hint="cs"/>
                <w:b/>
                <w:bCs/>
                <w:color w:val="002060"/>
                <w:sz w:val="30"/>
                <w:szCs w:val="30"/>
                <w:rtl/>
              </w:rPr>
              <w:t xml:space="preserve"> الموقع</w:t>
            </w:r>
            <w:r w:rsidR="00A47E97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 xml:space="preserve"> المشارك</w:t>
            </w: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A47E97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اسم الموقع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A47E97" w:rsidRPr="007639B9" w:rsidTr="006F590F">
        <w:tc>
          <w:tcPr>
            <w:tcW w:w="2885" w:type="dxa"/>
          </w:tcPr>
          <w:p w:rsidR="00A47E97" w:rsidRDefault="00A47E97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الدولة - المدينة</w:t>
            </w:r>
          </w:p>
        </w:tc>
        <w:tc>
          <w:tcPr>
            <w:tcW w:w="5637" w:type="dxa"/>
          </w:tcPr>
          <w:p w:rsidR="00A47E97" w:rsidRPr="007639B9" w:rsidRDefault="00A47E97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8D2148" w:rsidRPr="007639B9" w:rsidTr="006F590F">
        <w:tc>
          <w:tcPr>
            <w:tcW w:w="2885" w:type="dxa"/>
          </w:tcPr>
          <w:p w:rsidR="008D2148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2B5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لغة</w:t>
            </w:r>
            <w:r w:rsidRPr="003A2B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3A2B5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الموقع (عدد لغات الموقع)</w:t>
            </w:r>
          </w:p>
        </w:tc>
        <w:tc>
          <w:tcPr>
            <w:tcW w:w="5637" w:type="dxa"/>
          </w:tcPr>
          <w:p w:rsidR="008D2148" w:rsidRPr="007639B9" w:rsidRDefault="008D2148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رابط الموقع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سنة التأسيس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المالك / الجهة المالكة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Pr="007639B9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البريد الإلكتروني الرسمي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Pr="007639B9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اسم منسق المشاركة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Pr="007639B9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اسم مشرف الموقع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Pr="007639B9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رقم الجوال (الموبايل)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3A2B52" w:rsidRPr="007639B9" w:rsidTr="006F590F">
        <w:tc>
          <w:tcPr>
            <w:tcW w:w="2885" w:type="dxa"/>
          </w:tcPr>
          <w:p w:rsidR="003A2B52" w:rsidRDefault="003A2B52" w:rsidP="00B7796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رقم هاتف احتياطي</w:t>
            </w:r>
          </w:p>
        </w:tc>
        <w:tc>
          <w:tcPr>
            <w:tcW w:w="5637" w:type="dxa"/>
          </w:tcPr>
          <w:p w:rsidR="003A2B52" w:rsidRPr="007639B9" w:rsidRDefault="003A2B52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6F74EE" w:rsidRPr="007639B9" w:rsidRDefault="006F74EE" w:rsidP="006F74EE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6F74EE" w:rsidRPr="007639B9" w:rsidRDefault="006F74EE" w:rsidP="006F74EE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6F74EE" w:rsidRPr="007639B9" w:rsidTr="006F590F">
        <w:tc>
          <w:tcPr>
            <w:tcW w:w="8522" w:type="dxa"/>
            <w:gridSpan w:val="2"/>
            <w:shd w:val="clear" w:color="auto" w:fill="DAEEF3" w:themeFill="accent5" w:themeFillTint="33"/>
          </w:tcPr>
          <w:p w:rsidR="006F74EE" w:rsidRPr="007639B9" w:rsidRDefault="006F74EE" w:rsidP="008D214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639B9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 xml:space="preserve">ثانياً: </w:t>
            </w:r>
            <w:r w:rsidR="008D2148">
              <w:rPr>
                <w:rFonts w:asciiTheme="majorBidi" w:hAnsiTheme="majorBidi" w:cstheme="majorBidi" w:hint="cs"/>
                <w:b/>
                <w:bCs/>
                <w:color w:val="002060"/>
                <w:sz w:val="30"/>
                <w:szCs w:val="30"/>
                <w:rtl/>
              </w:rPr>
              <w:t>نبذة عن الموقع</w:t>
            </w: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8D2148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رؤية الموقع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8D2148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رسالة الموقع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8D2148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أهداف الموقع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8D2148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لغات الموقع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122D91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الأقسام الرئيسية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122D91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طبيعة الموقع (شبكة، موقع)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6F74EE" w:rsidRPr="007639B9" w:rsidTr="006F590F">
        <w:tc>
          <w:tcPr>
            <w:tcW w:w="2885" w:type="dxa"/>
          </w:tcPr>
          <w:p w:rsidR="006F74EE" w:rsidRPr="007639B9" w:rsidRDefault="005946A6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نبذة عن الجهة المالكة للموقع</w:t>
            </w:r>
          </w:p>
        </w:tc>
        <w:tc>
          <w:tcPr>
            <w:tcW w:w="5637" w:type="dxa"/>
          </w:tcPr>
          <w:p w:rsidR="006F74EE" w:rsidRPr="007639B9" w:rsidRDefault="006F74EE" w:rsidP="006F590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6808F4" w:rsidRDefault="006808F4" w:rsidP="008D2148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6808F4" w:rsidRDefault="006808F4">
      <w:pPr>
        <w:bidi w:val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</w:rPr>
        <w:br w:type="page"/>
      </w:r>
    </w:p>
    <w:p w:rsidR="007E308A" w:rsidRPr="002914BA" w:rsidRDefault="007E308A" w:rsidP="008D2148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E308A" w:rsidRPr="007639B9" w:rsidTr="005F7734">
        <w:trPr>
          <w:trHeight w:val="1000"/>
        </w:trPr>
        <w:tc>
          <w:tcPr>
            <w:tcW w:w="8522" w:type="dxa"/>
            <w:shd w:val="clear" w:color="auto" w:fill="DAEEF3" w:themeFill="accent5" w:themeFillTint="33"/>
            <w:vAlign w:val="center"/>
          </w:tcPr>
          <w:p w:rsidR="007E308A" w:rsidRDefault="007E308A" w:rsidP="005F773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0"/>
                <w:szCs w:val="30"/>
                <w:rtl/>
              </w:rPr>
              <w:t>ثالثاً: روابط مواد الوسطية والاعتدال في الموقع</w:t>
            </w:r>
          </w:p>
          <w:p w:rsidR="00EA417D" w:rsidRPr="00EA417D" w:rsidRDefault="00EA417D" w:rsidP="005F7734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1A5996" w:rsidRPr="00EA417D" w:rsidRDefault="001A5996" w:rsidP="005F773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u w:val="single"/>
                <w:rtl/>
              </w:rPr>
            </w:pPr>
            <w:r w:rsidRPr="00EA417D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sz w:val="30"/>
                <w:szCs w:val="30"/>
                <w:u w:val="single"/>
                <w:rtl/>
              </w:rPr>
              <w:t>يتم نسخ الجدول أدناه وتعبئته كل مرة بعدد المواد</w:t>
            </w:r>
            <w:r w:rsidR="005F7734" w:rsidRPr="00EA417D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sz w:val="30"/>
                <w:szCs w:val="30"/>
                <w:u w:val="single"/>
                <w:rtl/>
              </w:rPr>
              <w:t xml:space="preserve"> المتوافرة</w:t>
            </w:r>
          </w:p>
        </w:tc>
      </w:tr>
    </w:tbl>
    <w:p w:rsidR="008D2148" w:rsidRPr="00D77A45" w:rsidRDefault="008D2148" w:rsidP="008D214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1A5996" w:rsidRPr="00D06F01" w:rsidTr="00A02B82">
        <w:tc>
          <w:tcPr>
            <w:tcW w:w="2885" w:type="dxa"/>
            <w:shd w:val="clear" w:color="auto" w:fill="FFFFCC"/>
            <w:vAlign w:val="center"/>
          </w:tcPr>
          <w:p w:rsidR="001A5996" w:rsidRPr="00D06F01" w:rsidRDefault="001A5996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عنوان المادة</w:t>
            </w:r>
            <w:r w:rsidR="00A104B7"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باللغة الحالية</w:t>
            </w:r>
          </w:p>
        </w:tc>
        <w:tc>
          <w:tcPr>
            <w:tcW w:w="5637" w:type="dxa"/>
          </w:tcPr>
          <w:p w:rsidR="001A5996" w:rsidRPr="00D06F01" w:rsidRDefault="001A5996" w:rsidP="006070A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1A5996" w:rsidRPr="00D06F01" w:rsidTr="00A02B82">
        <w:tc>
          <w:tcPr>
            <w:tcW w:w="2885" w:type="dxa"/>
            <w:shd w:val="clear" w:color="auto" w:fill="FFFFCC"/>
            <w:vAlign w:val="center"/>
          </w:tcPr>
          <w:p w:rsidR="001A5996" w:rsidRPr="00D06F01" w:rsidRDefault="001A5996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العنوان باللغة العربية</w:t>
            </w:r>
          </w:p>
        </w:tc>
        <w:tc>
          <w:tcPr>
            <w:tcW w:w="5637" w:type="dxa"/>
          </w:tcPr>
          <w:p w:rsidR="001A5996" w:rsidRPr="00D06F01" w:rsidRDefault="001A5996" w:rsidP="006070A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1A5996" w:rsidRPr="00D06F01" w:rsidTr="00A02B82">
        <w:tc>
          <w:tcPr>
            <w:tcW w:w="2885" w:type="dxa"/>
            <w:shd w:val="clear" w:color="auto" w:fill="FFFFCC"/>
            <w:vAlign w:val="center"/>
          </w:tcPr>
          <w:p w:rsidR="001A5996" w:rsidRPr="00D06F01" w:rsidRDefault="001A5996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طبيعة المادة</w:t>
            </w:r>
          </w:p>
        </w:tc>
        <w:tc>
          <w:tcPr>
            <w:tcW w:w="5637" w:type="dxa"/>
          </w:tcPr>
          <w:p w:rsidR="001A5996" w:rsidRPr="00D06F01" w:rsidRDefault="001A5996" w:rsidP="001A599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مقال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كتاب  </w:t>
            </w:r>
            <w:r w:rsidR="0062616D"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صوتي  </w:t>
            </w:r>
            <w:r w:rsidR="0062616D"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مرئي </w:t>
            </w:r>
          </w:p>
          <w:p w:rsidR="001A5996" w:rsidRPr="00D06F01" w:rsidRDefault="001A5996" w:rsidP="001A599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خبر  </w:t>
            </w:r>
            <w:r w:rsidR="0062616D"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فعالية </w:t>
            </w:r>
            <w:r w:rsidR="0062616D"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62616D"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غير ذلك: </w:t>
            </w:r>
            <w:r w:rsidRPr="00D06F01">
              <w:rPr>
                <w:rFonts w:asciiTheme="majorBidi" w:hAnsiTheme="majorBidi" w:cstheme="majorBidi" w:hint="cs"/>
                <w:sz w:val="26"/>
                <w:szCs w:val="26"/>
                <w:rtl/>
              </w:rPr>
              <w:t>............</w:t>
            </w:r>
          </w:p>
        </w:tc>
      </w:tr>
      <w:tr w:rsidR="001A5996" w:rsidRPr="00D06F01" w:rsidTr="00A02B82">
        <w:tc>
          <w:tcPr>
            <w:tcW w:w="2885" w:type="dxa"/>
            <w:shd w:val="clear" w:color="auto" w:fill="FFFFCC"/>
            <w:vAlign w:val="center"/>
          </w:tcPr>
          <w:p w:rsidR="001A5996" w:rsidRPr="00D06F01" w:rsidRDefault="004A514D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الرابط</w:t>
            </w:r>
          </w:p>
        </w:tc>
        <w:tc>
          <w:tcPr>
            <w:tcW w:w="5637" w:type="dxa"/>
          </w:tcPr>
          <w:p w:rsidR="001A5996" w:rsidRPr="00D06F01" w:rsidRDefault="001A5996" w:rsidP="006070A2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A5996" w:rsidRPr="00D06F01" w:rsidTr="00A02B82">
        <w:tc>
          <w:tcPr>
            <w:tcW w:w="2885" w:type="dxa"/>
            <w:shd w:val="clear" w:color="auto" w:fill="FFFFCC"/>
            <w:vAlign w:val="center"/>
          </w:tcPr>
          <w:p w:rsidR="001A5996" w:rsidRPr="00D06F01" w:rsidRDefault="004A514D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نبذة عن المادة (5 أسطر)</w:t>
            </w:r>
            <w:r w:rsidR="00A104B7"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باللغة العربية</w:t>
            </w:r>
          </w:p>
        </w:tc>
        <w:tc>
          <w:tcPr>
            <w:tcW w:w="5637" w:type="dxa"/>
          </w:tcPr>
          <w:p w:rsidR="001A5996" w:rsidRPr="00D06F01" w:rsidRDefault="001A5996" w:rsidP="006070A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1A5996" w:rsidRPr="00D77A45" w:rsidRDefault="001A5996" w:rsidP="008D214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عنوان المادة باللغة الحالية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العنوان باللغة العربية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طبيعة المادة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مقال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كتاب  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صوتي 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مرئي </w:t>
            </w:r>
          </w:p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خبر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فعالية 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غير ذلك: </w:t>
            </w:r>
            <w:r w:rsidRPr="00D06F01">
              <w:rPr>
                <w:rFonts w:asciiTheme="majorBidi" w:hAnsiTheme="majorBidi" w:cstheme="majorBidi" w:hint="cs"/>
                <w:sz w:val="26"/>
                <w:szCs w:val="26"/>
                <w:rtl/>
              </w:rPr>
              <w:t>............</w:t>
            </w: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الرابط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نبذة عن المادة (5 أسطر) باللغة العربية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5F7734" w:rsidRPr="00D77A45" w:rsidRDefault="005F7734" w:rsidP="008D214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عنوان المادة باللغة الحالية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العنوان باللغة العربية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طبيعة المادة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مقال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كتاب  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صوتي 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مرئي </w:t>
            </w:r>
          </w:p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خبر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فعالية     </w:t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</w:rPr>
              <w:sym w:font="Wingdings" w:char="F06F"/>
            </w:r>
            <w:r w:rsidRPr="00D06F01">
              <w:rPr>
                <w:rFonts w:asciiTheme="majorBidi" w:hAnsiTheme="majorBidi" w:cstheme="majorBidi" w:hint="cs"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غير ذلك: </w:t>
            </w:r>
            <w:r w:rsidRPr="00D06F01">
              <w:rPr>
                <w:rFonts w:asciiTheme="majorBidi" w:hAnsiTheme="majorBidi" w:cstheme="majorBidi" w:hint="cs"/>
                <w:sz w:val="26"/>
                <w:szCs w:val="26"/>
                <w:rtl/>
              </w:rPr>
              <w:t>............</w:t>
            </w: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الرابط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A2B52" w:rsidRPr="00D06F01" w:rsidTr="00A02B82">
        <w:tc>
          <w:tcPr>
            <w:tcW w:w="2885" w:type="dxa"/>
            <w:shd w:val="clear" w:color="auto" w:fill="FFFFCC"/>
            <w:vAlign w:val="center"/>
          </w:tcPr>
          <w:p w:rsidR="003A2B52" w:rsidRPr="00D06F01" w:rsidRDefault="003A2B52" w:rsidP="00A02B8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6F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نبذة عن المادة (5 أسطر) باللغة العربية</w:t>
            </w:r>
          </w:p>
        </w:tc>
        <w:tc>
          <w:tcPr>
            <w:tcW w:w="5637" w:type="dxa"/>
          </w:tcPr>
          <w:p w:rsidR="003A2B52" w:rsidRPr="00D06F01" w:rsidRDefault="003A2B52" w:rsidP="00B7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3A2B52" w:rsidRPr="00E16C09" w:rsidRDefault="003A2B52" w:rsidP="008D2148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3A2B52" w:rsidRPr="00A02B82" w:rsidRDefault="003A2B52" w:rsidP="00ED6977">
      <w:pPr>
        <w:pStyle w:val="a7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A02B82">
        <w:rPr>
          <w:rFonts w:asciiTheme="majorBidi" w:hAnsiTheme="majorBidi" w:cstheme="majorBidi" w:hint="cs"/>
          <w:b/>
          <w:bCs/>
          <w:rtl/>
        </w:rPr>
        <w:t xml:space="preserve">ملاحظة... يتم تكرار الجدول من خلال النسخ واللصق </w:t>
      </w:r>
      <w:r w:rsidR="00ED6977" w:rsidRPr="00A02B82">
        <w:rPr>
          <w:rFonts w:asciiTheme="majorBidi" w:hAnsiTheme="majorBidi" w:cstheme="majorBidi" w:hint="cs"/>
          <w:b/>
          <w:bCs/>
          <w:rtl/>
        </w:rPr>
        <w:t xml:space="preserve">في </w:t>
      </w:r>
      <w:r w:rsidRPr="00A02B82">
        <w:rPr>
          <w:rFonts w:asciiTheme="majorBidi" w:hAnsiTheme="majorBidi" w:cstheme="majorBidi" w:hint="cs"/>
          <w:b/>
          <w:bCs/>
          <w:rtl/>
        </w:rPr>
        <w:t>هذا الملف حسب الحاجة</w:t>
      </w:r>
      <w:r w:rsidR="00494B6A" w:rsidRPr="00A02B82">
        <w:rPr>
          <w:rFonts w:asciiTheme="majorBidi" w:hAnsiTheme="majorBidi" w:cstheme="majorBidi" w:hint="cs"/>
          <w:b/>
          <w:bCs/>
          <w:rtl/>
        </w:rPr>
        <w:t>.</w:t>
      </w:r>
    </w:p>
    <w:p w:rsidR="00D77A45" w:rsidRPr="002914BA" w:rsidRDefault="00D77A45" w:rsidP="008D2148">
      <w:pPr>
        <w:spacing w:after="0" w:line="240" w:lineRule="auto"/>
        <w:rPr>
          <w:rFonts w:asciiTheme="majorBidi" w:hAnsiTheme="majorBidi" w:cstheme="majorBidi"/>
          <w:b/>
          <w:bCs/>
          <w:sz w:val="50"/>
          <w:szCs w:val="50"/>
          <w:rtl/>
        </w:rPr>
      </w:pPr>
    </w:p>
    <w:p w:rsidR="003A2B52" w:rsidRDefault="003A2B52" w:rsidP="00ED6977">
      <w:pPr>
        <w:shd w:val="clear" w:color="auto" w:fill="E5FFE5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للاستفسار</w:t>
      </w:r>
      <w:r w:rsidR="00D77A45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: </w:t>
      </w:r>
      <w:hyperlink r:id="rId10" w:history="1">
        <w:r w:rsidRPr="00A02B82">
          <w:rPr>
            <w:rStyle w:val="Hyperlink"/>
            <w:rFonts w:asciiTheme="majorBidi" w:hAnsiTheme="majorBidi" w:cstheme="majorBidi"/>
            <w:sz w:val="26"/>
            <w:szCs w:val="26"/>
          </w:rPr>
          <w:t>alukah@alukah.net</w:t>
        </w:r>
      </w:hyperlink>
      <w:r w:rsidRPr="00A02B82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C24424" w:rsidRPr="00005D61" w:rsidRDefault="00C24424" w:rsidP="00C4127E">
      <w:pPr>
        <w:shd w:val="clear" w:color="auto" w:fill="E5FFE5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</w:pP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يبدأ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استقبال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المشاركات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في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يوم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 xml:space="preserve">الاثنين </w:t>
      </w:r>
      <w:r w:rsidR="00C4127E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14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8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1436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هـ -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="00C4127E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1</w:t>
      </w:r>
      <w:bookmarkStart w:id="0" w:name="_GoBack"/>
      <w:bookmarkEnd w:id="0"/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6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201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5م</w:t>
      </w:r>
    </w:p>
    <w:p w:rsidR="0036359A" w:rsidRPr="00005D61" w:rsidRDefault="00C24424" w:rsidP="00C24424">
      <w:pPr>
        <w:shd w:val="clear" w:color="auto" w:fill="E5FFE5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</w:pP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وآخر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موعد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لاستقبال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المشاركات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هو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يوم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الجمعة 21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3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143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7هـ -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1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1</w:t>
      </w:r>
      <w:r w:rsidRPr="00005D61">
        <w:rPr>
          <w:rFonts w:asciiTheme="majorBidi" w:hAnsiTheme="majorBidi" w:cstheme="majorBidi"/>
          <w:b/>
          <w:bCs/>
          <w:color w:val="C00000"/>
          <w:sz w:val="30"/>
          <w:szCs w:val="30"/>
          <w:rtl/>
        </w:rPr>
        <w:t xml:space="preserve"> / 201</w:t>
      </w:r>
      <w:r w:rsidRPr="00005D61">
        <w:rPr>
          <w:rFonts w:asciiTheme="majorBidi" w:hAnsiTheme="majorBidi" w:cstheme="majorBidi" w:hint="cs"/>
          <w:b/>
          <w:bCs/>
          <w:color w:val="C00000"/>
          <w:sz w:val="30"/>
          <w:szCs w:val="30"/>
          <w:rtl/>
        </w:rPr>
        <w:t>6م</w:t>
      </w:r>
    </w:p>
    <w:p w:rsidR="0036359A" w:rsidRPr="00005D61" w:rsidRDefault="0036359A" w:rsidP="00ED6977">
      <w:pPr>
        <w:shd w:val="clear" w:color="auto" w:fill="E5FFE5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005D61">
        <w:rPr>
          <w:rFonts w:asciiTheme="majorBidi" w:hAnsiTheme="majorBidi" w:cstheme="majorBidi" w:hint="cs"/>
          <w:b/>
          <w:bCs/>
          <w:sz w:val="30"/>
          <w:szCs w:val="30"/>
          <w:rtl/>
        </w:rPr>
        <w:t>مع تحيات: رابطة الدعوة الإلكترونية</w:t>
      </w:r>
    </w:p>
    <w:p w:rsidR="00E16C09" w:rsidRPr="002914BA" w:rsidRDefault="00E16C09" w:rsidP="004F593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B050"/>
          <w:sz w:val="56"/>
          <w:szCs w:val="56"/>
          <w:rtl/>
        </w:rPr>
      </w:pPr>
    </w:p>
    <w:p w:rsidR="00E16C09" w:rsidRPr="003A2B52" w:rsidRDefault="00E16C09" w:rsidP="008D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7" w:hanging="766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="Times New Roman"/>
          <w:b/>
          <w:bCs/>
          <w:noProof/>
          <w:sz w:val="30"/>
          <w:szCs w:val="30"/>
          <w:rtl/>
        </w:rPr>
        <w:drawing>
          <wp:inline distT="0" distB="0" distL="0" distR="0" wp14:anchorId="38B725B6" wp14:editId="652E912E">
            <wp:extent cx="2361129" cy="628650"/>
            <wp:effectExtent l="0" t="0" r="1270" b="0"/>
            <wp:docPr id="7" name="صورة 7" descr="D:\الألوكة - إدارة التحرير\رابطة الدعوة الإلكترونية\مسار الدعوة الإلكترونية\مسار الدعوة الإلكترونية (1)\logo-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ألوكة - إدارة التحرير\رابطة الدعوة الإلكترونية\مسار الدعوة الإلكترونية\مسار الدعوة الإلكترونية (1)\logo-a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88" cy="62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</w:t>
      </w:r>
      <w:r>
        <w:rPr>
          <w:rFonts w:cs="Arial"/>
          <w:noProof/>
          <w:sz w:val="36"/>
          <w:szCs w:val="36"/>
          <w:rtl/>
        </w:rPr>
        <w:drawing>
          <wp:inline distT="0" distB="0" distL="0" distR="0" wp14:anchorId="63077BE8" wp14:editId="312968FF">
            <wp:extent cx="1444955" cy="614363"/>
            <wp:effectExtent l="0" t="0" r="3175" b="0"/>
            <wp:docPr id="8" name="صورة 8" descr="C:\Users\alukah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kah\Deskto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" t="8560" r="7006" b="10799"/>
                    <a:stretch/>
                  </pic:blipFill>
                  <pic:spPr bwMode="auto">
                    <a:xfrm>
                      <a:off x="0" y="0"/>
                      <a:ext cx="1449129" cy="6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</w:t>
      </w:r>
      <w:r w:rsidR="008D6935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</w:t>
      </w:r>
      <w:r>
        <w:rPr>
          <w:rFonts w:asciiTheme="majorBidi" w:hAnsiTheme="majorBidi" w:cs="Times New Roman"/>
          <w:b/>
          <w:bCs/>
          <w:noProof/>
          <w:sz w:val="30"/>
          <w:szCs w:val="30"/>
          <w:rtl/>
        </w:rPr>
        <w:drawing>
          <wp:inline distT="0" distB="0" distL="0" distR="0" wp14:anchorId="1CADBFD4" wp14:editId="50A4DC8A">
            <wp:extent cx="881063" cy="620842"/>
            <wp:effectExtent l="0" t="0" r="0" b="8255"/>
            <wp:docPr id="9" name="صورة 9" descr="D:\الألوكة - إدارة التحرير\رابطة الدعوة الإلكترونية\مسار الدعوة الإلكترونية\مسار الدعوة الإلكترونية (1)\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لألوكة - إدارة التحرير\رابطة الدعوة الإلكترونية\مسار الدعوة الإلكترونية\مسار الدعوة الإلكترونية (1)\الشعار الجدي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4" t="19565" r="1956" b="14565"/>
                    <a:stretch/>
                  </pic:blipFill>
                  <pic:spPr bwMode="auto">
                    <a:xfrm>
                      <a:off x="0" y="0"/>
                      <a:ext cx="884450" cy="62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6C09" w:rsidRPr="003A2B52" w:rsidSect="006F74EE">
      <w:headerReference w:type="default" r:id="rId14"/>
      <w:pgSz w:w="11906" w:h="16838"/>
      <w:pgMar w:top="1440" w:right="1800" w:bottom="1440" w:left="1800" w:header="993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81" w:rsidRDefault="00525E81" w:rsidP="006F74EE">
      <w:pPr>
        <w:spacing w:after="0" w:line="240" w:lineRule="auto"/>
      </w:pPr>
      <w:r>
        <w:separator/>
      </w:r>
    </w:p>
  </w:endnote>
  <w:endnote w:type="continuationSeparator" w:id="0">
    <w:p w:rsidR="00525E81" w:rsidRDefault="00525E81" w:rsidP="006F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81" w:rsidRDefault="00525E81" w:rsidP="006F74EE">
      <w:pPr>
        <w:spacing w:after="0" w:line="240" w:lineRule="auto"/>
      </w:pPr>
      <w:r>
        <w:separator/>
      </w:r>
    </w:p>
  </w:footnote>
  <w:footnote w:type="continuationSeparator" w:id="0">
    <w:p w:rsidR="00525E81" w:rsidRDefault="00525E81" w:rsidP="006F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FD" w:rsidRPr="003A2B52" w:rsidRDefault="00BB0BFD" w:rsidP="00980F2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-567" w:hanging="766"/>
      <w:rPr>
        <w:rFonts w:asciiTheme="majorBidi" w:hAnsiTheme="majorBidi" w:cstheme="majorBidi"/>
        <w:b/>
        <w:bCs/>
        <w:sz w:val="30"/>
        <w:szCs w:val="30"/>
      </w:rPr>
    </w:pPr>
    <w:r>
      <w:rPr>
        <w:rFonts w:asciiTheme="majorBidi" w:hAnsiTheme="majorBidi" w:cs="Times New Roman"/>
        <w:b/>
        <w:bCs/>
        <w:noProof/>
        <w:sz w:val="30"/>
        <w:szCs w:val="30"/>
        <w:rtl/>
      </w:rPr>
      <w:drawing>
        <wp:inline distT="0" distB="0" distL="0" distR="0" wp14:anchorId="4FB16DC9" wp14:editId="64CD87BE">
          <wp:extent cx="2361129" cy="628650"/>
          <wp:effectExtent l="0" t="0" r="1270" b="0"/>
          <wp:docPr id="4" name="صورة 4" descr="D:\الألوكة - إدارة التحرير\رابطة الدعوة الإلكترونية\مسار الدعوة الإلكترونية\مسار الدعوة الإلكترونية (1)\logo-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ألوكة - إدارة التحرير\رابطة الدعوة الإلكترونية\مسار الدعوة الإلكترونية\مسار الدعوة الإلكترونية (1)\logo-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688" cy="62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 w:hint="cs"/>
        <w:b/>
        <w:bCs/>
        <w:sz w:val="30"/>
        <w:szCs w:val="30"/>
        <w:rtl/>
      </w:rPr>
      <w:t xml:space="preserve">   </w:t>
    </w:r>
    <w:r w:rsidR="00BF23A6">
      <w:rPr>
        <w:rFonts w:asciiTheme="majorBidi" w:hAnsiTheme="majorBidi" w:cstheme="majorBidi" w:hint="cs"/>
        <w:b/>
        <w:bCs/>
        <w:sz w:val="30"/>
        <w:szCs w:val="30"/>
        <w:rtl/>
      </w:rPr>
      <w:t xml:space="preserve"> </w:t>
    </w:r>
    <w:r>
      <w:rPr>
        <w:rFonts w:asciiTheme="majorBidi" w:hAnsiTheme="majorBidi" w:cstheme="majorBidi" w:hint="cs"/>
        <w:b/>
        <w:bCs/>
        <w:sz w:val="30"/>
        <w:szCs w:val="30"/>
        <w:rtl/>
      </w:rPr>
      <w:t xml:space="preserve">  </w:t>
    </w:r>
    <w:r w:rsidR="00412BCC">
      <w:rPr>
        <w:rFonts w:asciiTheme="majorBidi" w:hAnsiTheme="majorBidi" w:cstheme="majorBidi" w:hint="cs"/>
        <w:b/>
        <w:bCs/>
        <w:sz w:val="30"/>
        <w:szCs w:val="30"/>
        <w:rtl/>
      </w:rPr>
      <w:t xml:space="preserve">  </w:t>
    </w:r>
    <w:r>
      <w:rPr>
        <w:rFonts w:asciiTheme="majorBidi" w:hAnsiTheme="majorBidi" w:cstheme="majorBidi" w:hint="cs"/>
        <w:b/>
        <w:bCs/>
        <w:sz w:val="30"/>
        <w:szCs w:val="30"/>
        <w:rtl/>
      </w:rPr>
      <w:t xml:space="preserve"> </w:t>
    </w:r>
    <w:r>
      <w:rPr>
        <w:rFonts w:cs="Arial"/>
        <w:noProof/>
        <w:sz w:val="36"/>
        <w:szCs w:val="36"/>
        <w:rtl/>
      </w:rPr>
      <w:drawing>
        <wp:inline distT="0" distB="0" distL="0" distR="0" wp14:anchorId="3BDD680E" wp14:editId="37EDA75F">
          <wp:extent cx="1444955" cy="614363"/>
          <wp:effectExtent l="0" t="0" r="3175" b="0"/>
          <wp:docPr id="6" name="صورة 6" descr="C:\Users\alukah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kah\Desktop\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9" t="8560" r="7006" b="10799"/>
                  <a:stretch/>
                </pic:blipFill>
                <pic:spPr bwMode="auto">
                  <a:xfrm>
                    <a:off x="0" y="0"/>
                    <a:ext cx="1449129" cy="616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ajorBidi" w:hAnsiTheme="majorBidi" w:cstheme="majorBidi" w:hint="cs"/>
        <w:b/>
        <w:bCs/>
        <w:sz w:val="30"/>
        <w:szCs w:val="30"/>
        <w:rtl/>
      </w:rPr>
      <w:t xml:space="preserve">         </w:t>
    </w:r>
    <w:r w:rsidR="00412BCC">
      <w:rPr>
        <w:rFonts w:asciiTheme="majorBidi" w:hAnsiTheme="majorBidi" w:cstheme="majorBidi" w:hint="cs"/>
        <w:b/>
        <w:bCs/>
        <w:sz w:val="30"/>
        <w:szCs w:val="30"/>
        <w:rtl/>
      </w:rPr>
      <w:t xml:space="preserve">    </w:t>
    </w:r>
    <w:r>
      <w:rPr>
        <w:rFonts w:asciiTheme="majorBidi" w:hAnsiTheme="majorBidi" w:cstheme="majorBidi" w:hint="cs"/>
        <w:b/>
        <w:bCs/>
        <w:sz w:val="30"/>
        <w:szCs w:val="30"/>
        <w:rtl/>
      </w:rPr>
      <w:t xml:space="preserve">    </w:t>
    </w:r>
    <w:r>
      <w:rPr>
        <w:rFonts w:asciiTheme="majorBidi" w:hAnsiTheme="majorBidi" w:cs="Times New Roman"/>
        <w:b/>
        <w:bCs/>
        <w:noProof/>
        <w:sz w:val="30"/>
        <w:szCs w:val="30"/>
        <w:rtl/>
      </w:rPr>
      <w:drawing>
        <wp:inline distT="0" distB="0" distL="0" distR="0" wp14:anchorId="333AA986" wp14:editId="6C86547E">
          <wp:extent cx="881063" cy="620842"/>
          <wp:effectExtent l="0" t="0" r="0" b="8255"/>
          <wp:docPr id="5" name="صورة 5" descr="D:\الألوكة - إدارة التحرير\رابطة الدعوة الإلكترونية\مسار الدعوة الإلكترونية\مسار الدعوة الإلكترونية (1)\الشعار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لألوكة - إدارة التحرير\رابطة الدعوة الإلكترونية\مسار الدعوة الإلكترونية\مسار الدعوة الإلكترونية (1)\الشعار الجديد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4" t="19565" r="1956" b="14565"/>
                  <a:stretch/>
                </pic:blipFill>
                <pic:spPr bwMode="auto">
                  <a:xfrm>
                    <a:off x="0" y="0"/>
                    <a:ext cx="884450" cy="623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F74EE" w:rsidRPr="006F74EE" w:rsidRDefault="006F74EE">
    <w:pPr>
      <w:pStyle w:val="a4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6C9"/>
    <w:multiLevelType w:val="hybridMultilevel"/>
    <w:tmpl w:val="A490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4E"/>
    <w:rsid w:val="00005D61"/>
    <w:rsid w:val="00053593"/>
    <w:rsid w:val="00122D91"/>
    <w:rsid w:val="00186142"/>
    <w:rsid w:val="001A5996"/>
    <w:rsid w:val="001E7400"/>
    <w:rsid w:val="00205A68"/>
    <w:rsid w:val="00253D63"/>
    <w:rsid w:val="002914BA"/>
    <w:rsid w:val="002B6CBA"/>
    <w:rsid w:val="002E2D6C"/>
    <w:rsid w:val="0031274E"/>
    <w:rsid w:val="00334DFB"/>
    <w:rsid w:val="0036359A"/>
    <w:rsid w:val="00365D29"/>
    <w:rsid w:val="003A2B52"/>
    <w:rsid w:val="00412BCC"/>
    <w:rsid w:val="004213B7"/>
    <w:rsid w:val="004654BC"/>
    <w:rsid w:val="00494B6A"/>
    <w:rsid w:val="004A514D"/>
    <w:rsid w:val="004D4FF2"/>
    <w:rsid w:val="004F5939"/>
    <w:rsid w:val="00525E81"/>
    <w:rsid w:val="00536649"/>
    <w:rsid w:val="0055611F"/>
    <w:rsid w:val="005645E5"/>
    <w:rsid w:val="005946A6"/>
    <w:rsid w:val="005A3E19"/>
    <w:rsid w:val="005F7734"/>
    <w:rsid w:val="0062616D"/>
    <w:rsid w:val="00650F1C"/>
    <w:rsid w:val="006808F4"/>
    <w:rsid w:val="006A1796"/>
    <w:rsid w:val="006A684B"/>
    <w:rsid w:val="006D14B7"/>
    <w:rsid w:val="006F74EE"/>
    <w:rsid w:val="00766598"/>
    <w:rsid w:val="0078003F"/>
    <w:rsid w:val="00794DA9"/>
    <w:rsid w:val="007E308A"/>
    <w:rsid w:val="007E62DC"/>
    <w:rsid w:val="007F090D"/>
    <w:rsid w:val="008406FC"/>
    <w:rsid w:val="00851135"/>
    <w:rsid w:val="008516EF"/>
    <w:rsid w:val="00877AEC"/>
    <w:rsid w:val="008A62F1"/>
    <w:rsid w:val="008D2148"/>
    <w:rsid w:val="008D2CF9"/>
    <w:rsid w:val="008D4B6E"/>
    <w:rsid w:val="008D6935"/>
    <w:rsid w:val="008F4611"/>
    <w:rsid w:val="00906BC4"/>
    <w:rsid w:val="00980F23"/>
    <w:rsid w:val="009E3340"/>
    <w:rsid w:val="009E7372"/>
    <w:rsid w:val="00A00D9A"/>
    <w:rsid w:val="00A02B82"/>
    <w:rsid w:val="00A104B7"/>
    <w:rsid w:val="00A47E97"/>
    <w:rsid w:val="00A6386D"/>
    <w:rsid w:val="00A643DF"/>
    <w:rsid w:val="00A67889"/>
    <w:rsid w:val="00A74E1D"/>
    <w:rsid w:val="00AB1B78"/>
    <w:rsid w:val="00AB4AFF"/>
    <w:rsid w:val="00B603A4"/>
    <w:rsid w:val="00BB0BFD"/>
    <w:rsid w:val="00BF1F57"/>
    <w:rsid w:val="00BF23A6"/>
    <w:rsid w:val="00C2003B"/>
    <w:rsid w:val="00C24424"/>
    <w:rsid w:val="00C4127E"/>
    <w:rsid w:val="00C5371A"/>
    <w:rsid w:val="00C7208B"/>
    <w:rsid w:val="00CB35AD"/>
    <w:rsid w:val="00D06F01"/>
    <w:rsid w:val="00D64E7A"/>
    <w:rsid w:val="00D77A45"/>
    <w:rsid w:val="00E16C09"/>
    <w:rsid w:val="00E35FB3"/>
    <w:rsid w:val="00E526C6"/>
    <w:rsid w:val="00E778C1"/>
    <w:rsid w:val="00E85F81"/>
    <w:rsid w:val="00EA417D"/>
    <w:rsid w:val="00EB2057"/>
    <w:rsid w:val="00ED6977"/>
    <w:rsid w:val="00EF6A9E"/>
    <w:rsid w:val="00F07B4A"/>
    <w:rsid w:val="00F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F74E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F7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F74EE"/>
  </w:style>
  <w:style w:type="paragraph" w:styleId="a5">
    <w:name w:val="footer"/>
    <w:basedOn w:val="a"/>
    <w:link w:val="Char0"/>
    <w:uiPriority w:val="99"/>
    <w:unhideWhenUsed/>
    <w:rsid w:val="006F7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F74EE"/>
  </w:style>
  <w:style w:type="paragraph" w:styleId="a6">
    <w:name w:val="Balloon Text"/>
    <w:basedOn w:val="a"/>
    <w:link w:val="Char1"/>
    <w:uiPriority w:val="99"/>
    <w:semiHidden/>
    <w:unhideWhenUsed/>
    <w:rsid w:val="006F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F74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3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F74E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F7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F74EE"/>
  </w:style>
  <w:style w:type="paragraph" w:styleId="a5">
    <w:name w:val="footer"/>
    <w:basedOn w:val="a"/>
    <w:link w:val="Char0"/>
    <w:uiPriority w:val="99"/>
    <w:unhideWhenUsed/>
    <w:rsid w:val="006F7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F74EE"/>
  </w:style>
  <w:style w:type="paragraph" w:styleId="a6">
    <w:name w:val="Balloon Text"/>
    <w:basedOn w:val="a"/>
    <w:link w:val="Char1"/>
    <w:uiPriority w:val="99"/>
    <w:semiHidden/>
    <w:unhideWhenUsed/>
    <w:rsid w:val="006F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F74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ukah@alukah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ukah@alukah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CC77-4109-4641-BAA2-BBC92FE4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alukah</dc:creator>
  <cp:keywords/>
  <dc:description/>
  <cp:lastModifiedBy>alukah</cp:lastModifiedBy>
  <cp:revision>34</cp:revision>
  <dcterms:created xsi:type="dcterms:W3CDTF">2015-05-20T15:07:00Z</dcterms:created>
  <dcterms:modified xsi:type="dcterms:W3CDTF">2015-05-27T11:50:00Z</dcterms:modified>
</cp:coreProperties>
</file>